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1729" w14:textId="27EF91A9" w:rsidR="000D590B" w:rsidRPr="000D590B" w:rsidRDefault="000D590B">
      <w:pPr>
        <w:rPr>
          <w:b/>
          <w:bCs/>
          <w:sz w:val="56"/>
          <w:szCs w:val="56"/>
        </w:rPr>
      </w:pPr>
      <w:r w:rsidRPr="000D590B">
        <w:rPr>
          <w:b/>
          <w:bCs/>
          <w:sz w:val="56"/>
          <w:szCs w:val="56"/>
        </w:rPr>
        <w:t xml:space="preserve">Důvody fúze </w:t>
      </w:r>
    </w:p>
    <w:p w14:paraId="51E12032" w14:textId="10639570" w:rsidR="000D590B" w:rsidRDefault="000D590B" w:rsidP="000D590B">
      <w:pPr>
        <w:pStyle w:val="Odstavecseseznamem"/>
        <w:numPr>
          <w:ilvl w:val="0"/>
          <w:numId w:val="1"/>
        </w:numPr>
      </w:pPr>
      <w:r>
        <w:t xml:space="preserve">Úbytek členské základny </w:t>
      </w:r>
    </w:p>
    <w:p w14:paraId="61EF569C" w14:textId="77777777" w:rsidR="000D590B" w:rsidRDefault="000D590B" w:rsidP="000D590B">
      <w:pPr>
        <w:pStyle w:val="Odstavecseseznamem"/>
      </w:pPr>
    </w:p>
    <w:p w14:paraId="2F0A1926" w14:textId="765F1179" w:rsidR="000D590B" w:rsidRDefault="000D590B" w:rsidP="000D590B">
      <w:pPr>
        <w:pStyle w:val="Odstavecseseznamem"/>
        <w:numPr>
          <w:ilvl w:val="0"/>
          <w:numId w:val="1"/>
        </w:numPr>
      </w:pPr>
      <w:r>
        <w:t>Finanční situace</w:t>
      </w:r>
    </w:p>
    <w:p w14:paraId="7F5DD5E9" w14:textId="77777777" w:rsidR="000D590B" w:rsidRDefault="000D590B" w:rsidP="000D590B">
      <w:pPr>
        <w:pStyle w:val="Odstavecseseznamem"/>
      </w:pPr>
    </w:p>
    <w:p w14:paraId="62E4D21F" w14:textId="17AD179A" w:rsidR="000D590B" w:rsidRDefault="000D590B" w:rsidP="000D590B">
      <w:pPr>
        <w:pStyle w:val="Odstavecseseznamem"/>
        <w:numPr>
          <w:ilvl w:val="0"/>
          <w:numId w:val="1"/>
        </w:numPr>
      </w:pPr>
      <w:r>
        <w:t xml:space="preserve">Žádost OMS Kolín o sloučení </w:t>
      </w:r>
    </w:p>
    <w:p w14:paraId="38DFE804" w14:textId="77777777" w:rsidR="000D590B" w:rsidRDefault="000D590B" w:rsidP="000D590B">
      <w:pPr>
        <w:pStyle w:val="Odstavecseseznamem"/>
      </w:pPr>
    </w:p>
    <w:p w14:paraId="7AC78236" w14:textId="77777777" w:rsidR="000D590B" w:rsidRDefault="000D590B" w:rsidP="000D590B">
      <w:pPr>
        <w:pStyle w:val="Odstavecseseznamem"/>
        <w:numPr>
          <w:ilvl w:val="0"/>
          <w:numId w:val="1"/>
        </w:numPr>
      </w:pPr>
      <w:r>
        <w:t xml:space="preserve">Mandáty do nové MR </w:t>
      </w:r>
    </w:p>
    <w:p w14:paraId="52DB49E0" w14:textId="77777777" w:rsidR="000D590B" w:rsidRDefault="000D590B" w:rsidP="000D590B">
      <w:pPr>
        <w:pStyle w:val="Odstavecseseznamem"/>
      </w:pPr>
    </w:p>
    <w:p w14:paraId="54CF89A2" w14:textId="73821392" w:rsidR="000D590B" w:rsidRDefault="000D590B" w:rsidP="000D590B">
      <w:pPr>
        <w:pStyle w:val="Odstavecseseznamem"/>
        <w:numPr>
          <w:ilvl w:val="1"/>
          <w:numId w:val="1"/>
        </w:numPr>
      </w:pPr>
      <w:r>
        <w:t xml:space="preserve">OMS Kutná Hora 5 křesel </w:t>
      </w:r>
    </w:p>
    <w:p w14:paraId="0664917C" w14:textId="6AA2FF71" w:rsidR="000D590B" w:rsidRDefault="000D590B" w:rsidP="000D590B">
      <w:pPr>
        <w:pStyle w:val="Odstavecseseznamem"/>
        <w:numPr>
          <w:ilvl w:val="1"/>
          <w:numId w:val="1"/>
        </w:numPr>
      </w:pPr>
      <w:r>
        <w:t xml:space="preserve">OMS Kolín 4křesel </w:t>
      </w:r>
    </w:p>
    <w:p w14:paraId="16DA9BD5" w14:textId="77777777" w:rsidR="000D590B" w:rsidRDefault="000D590B" w:rsidP="000D590B">
      <w:pPr>
        <w:pStyle w:val="Odstavecseseznamem"/>
        <w:ind w:left="1440"/>
      </w:pPr>
    </w:p>
    <w:p w14:paraId="36744762" w14:textId="2E2E8C2A" w:rsidR="000D590B" w:rsidRDefault="000D590B" w:rsidP="000D590B">
      <w:pPr>
        <w:pStyle w:val="Odstavecseseznamem"/>
        <w:numPr>
          <w:ilvl w:val="0"/>
          <w:numId w:val="2"/>
        </w:numPr>
      </w:pPr>
      <w:r>
        <w:t xml:space="preserve">Sídlo zůstane v Kutné Hoře U Jelena 487 Kutná Hora 285 75 </w:t>
      </w:r>
    </w:p>
    <w:p w14:paraId="13BBE9D0" w14:textId="77777777" w:rsidR="000D590B" w:rsidRDefault="000D590B" w:rsidP="000D590B">
      <w:pPr>
        <w:pStyle w:val="Odstavecseseznamem"/>
      </w:pPr>
    </w:p>
    <w:p w14:paraId="5BBE7583" w14:textId="45DFA26C" w:rsidR="000D590B" w:rsidRDefault="000D590B" w:rsidP="000D590B">
      <w:pPr>
        <w:pStyle w:val="Odstavecseseznamem"/>
        <w:numPr>
          <w:ilvl w:val="0"/>
          <w:numId w:val="2"/>
        </w:numPr>
      </w:pPr>
      <w:r>
        <w:t xml:space="preserve">Zůstane i IČ </w:t>
      </w:r>
      <w:proofErr w:type="spellStart"/>
      <w:r>
        <w:t>OMSu</w:t>
      </w:r>
      <w:proofErr w:type="spellEnd"/>
      <w:r>
        <w:t xml:space="preserve"> Kutná Hora </w:t>
      </w:r>
    </w:p>
    <w:p w14:paraId="68C945BE" w14:textId="77777777" w:rsidR="000D590B" w:rsidRDefault="000D590B" w:rsidP="000D590B">
      <w:pPr>
        <w:pStyle w:val="Odstavecseseznamem"/>
      </w:pPr>
    </w:p>
    <w:p w14:paraId="0F311397" w14:textId="373149E2" w:rsidR="000D590B" w:rsidRDefault="000D590B" w:rsidP="000D590B">
      <w:pPr>
        <w:pStyle w:val="Odstavecseseznamem"/>
        <w:numPr>
          <w:ilvl w:val="0"/>
          <w:numId w:val="2"/>
        </w:numPr>
      </w:pPr>
      <w:r>
        <w:t xml:space="preserve">Nutná změna názvu například Oblastní myslivecký spolek Kutná Hora a Kolín </w:t>
      </w:r>
    </w:p>
    <w:sectPr w:rsidR="000D5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843F3"/>
    <w:multiLevelType w:val="hybridMultilevel"/>
    <w:tmpl w:val="338002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F182E"/>
    <w:multiLevelType w:val="hybridMultilevel"/>
    <w:tmpl w:val="879A93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140898">
    <w:abstractNumId w:val="0"/>
  </w:num>
  <w:num w:numId="2" w16cid:durableId="785350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0B"/>
    <w:rsid w:val="000D590B"/>
    <w:rsid w:val="0075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54FF"/>
  <w15:chartTrackingRefBased/>
  <w15:docId w15:val="{D5389FC3-0B80-4313-8970-6A86030F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5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5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5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5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5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5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5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5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5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5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5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5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590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590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59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59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59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59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5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5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5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5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5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59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59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590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5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590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5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273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Kutná Hora</dc:creator>
  <cp:keywords/>
  <dc:description/>
  <cp:lastModifiedBy>OMS Kutná Hora</cp:lastModifiedBy>
  <cp:revision>1</cp:revision>
  <dcterms:created xsi:type="dcterms:W3CDTF">2026-03-07T07:32:00Z</dcterms:created>
  <dcterms:modified xsi:type="dcterms:W3CDTF">2026-03-07T07:37:00Z</dcterms:modified>
</cp:coreProperties>
</file>